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B3CA" w14:textId="2E40871E" w:rsidR="00701100" w:rsidRDefault="00701100" w:rsidP="00701100">
      <w:pPr>
        <w:pStyle w:val="Default"/>
      </w:pPr>
      <w:bookmarkStart w:id="0" w:name="_GoBack"/>
      <w:bookmarkEnd w:id="0"/>
      <w:r>
        <w:t xml:space="preserve">                                                                              </w:t>
      </w:r>
      <w:r>
        <w:rPr>
          <w:b/>
          <w:noProof/>
          <w:color w:val="00000A"/>
        </w:rPr>
        <w:drawing>
          <wp:inline distT="0" distB="0" distL="0" distR="0" wp14:anchorId="7FECC66C" wp14:editId="39851199">
            <wp:extent cx="1733550" cy="181927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5307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781A1D1D" w14:textId="3C657F2B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1CDBDF1E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3A0B45DC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5D83D918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262C5532" w14:textId="05E5873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0DCD3316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142D9741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666BEA26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5502B3EE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63BDA287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7D10F28D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0E35FF71" w14:textId="77777777" w:rsidR="00701100" w:rsidRDefault="00701100" w:rsidP="00701100">
      <w:pPr>
        <w:pStyle w:val="Default"/>
        <w:jc w:val="center"/>
        <w:rPr>
          <w:b/>
          <w:bCs/>
          <w:sz w:val="28"/>
          <w:szCs w:val="28"/>
        </w:rPr>
      </w:pPr>
    </w:p>
    <w:p w14:paraId="34105E4C" w14:textId="77777777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b/>
          <w:bCs/>
          <w:sz w:val="28"/>
          <w:szCs w:val="28"/>
        </w:rPr>
        <w:t>Segédlet a Megalapozó dokumentum elkészítéséhez</w:t>
      </w:r>
    </w:p>
    <w:p w14:paraId="72FE6099" w14:textId="6645E40E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b/>
          <w:bCs/>
          <w:sz w:val="28"/>
          <w:szCs w:val="28"/>
        </w:rPr>
        <w:t xml:space="preserve">A Területfejlesztési Operatív Program CLLD HELYI FELHÍVÁS keretében meghirdetésre került </w:t>
      </w:r>
      <w:r w:rsidR="000F7B00" w:rsidRPr="00C06459">
        <w:rPr>
          <w:rFonts w:cs="Arial"/>
          <w:b/>
          <w:i/>
          <w:color w:val="auto"/>
          <w:sz w:val="28"/>
          <w:szCs w:val="28"/>
        </w:rPr>
        <w:t>Közösségi és kulturális programok megújítása Hatvanban</w:t>
      </w:r>
      <w:r w:rsidRPr="00735BD3">
        <w:rPr>
          <w:b/>
          <w:bCs/>
          <w:sz w:val="28"/>
          <w:szCs w:val="28"/>
        </w:rPr>
        <w:t xml:space="preserve"> című</w:t>
      </w:r>
    </w:p>
    <w:p w14:paraId="23CCC95E" w14:textId="0A8A3CB4" w:rsidR="00701100" w:rsidRPr="00735BD3" w:rsidRDefault="00701100" w:rsidP="00701100">
      <w:pPr>
        <w:pStyle w:val="Default"/>
        <w:jc w:val="center"/>
        <w:rPr>
          <w:sz w:val="28"/>
          <w:szCs w:val="28"/>
        </w:rPr>
      </w:pPr>
      <w:r w:rsidRPr="00735BD3">
        <w:rPr>
          <w:rFonts w:cs="Arial"/>
          <w:b/>
          <w:i/>
          <w:color w:val="auto"/>
          <w:sz w:val="28"/>
          <w:szCs w:val="28"/>
        </w:rPr>
        <w:t>TOP-7.1.1-16-H-092–</w:t>
      </w:r>
      <w:r w:rsidR="000F7B00">
        <w:rPr>
          <w:rFonts w:cs="Arial"/>
          <w:b/>
          <w:i/>
          <w:color w:val="auto"/>
          <w:sz w:val="28"/>
          <w:szCs w:val="28"/>
        </w:rPr>
        <w:t>2</w:t>
      </w:r>
      <w:r w:rsidRPr="00735BD3">
        <w:rPr>
          <w:b/>
          <w:bCs/>
          <w:sz w:val="28"/>
          <w:szCs w:val="28"/>
        </w:rPr>
        <w:t xml:space="preserve"> kódszámú helyi felhíváshoz</w:t>
      </w:r>
    </w:p>
    <w:p w14:paraId="0255D153" w14:textId="77777777" w:rsidR="00701100" w:rsidRDefault="00701100" w:rsidP="00701100">
      <w:pPr>
        <w:pStyle w:val="Default"/>
      </w:pPr>
    </w:p>
    <w:p w14:paraId="314C1D24" w14:textId="77777777" w:rsidR="00701100" w:rsidRDefault="00701100" w:rsidP="00701100">
      <w:pPr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5006CC90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Javaslat a megalapozó dokumentum tartalmára, szerkezetére vonatkozóan </w:t>
      </w:r>
    </w:p>
    <w:p w14:paraId="2FE2A307" w14:textId="77777777" w:rsidR="00701100" w:rsidRPr="00701100" w:rsidRDefault="00701100" w:rsidP="00701100">
      <w:pPr>
        <w:pStyle w:val="Default"/>
        <w:rPr>
          <w:sz w:val="20"/>
          <w:szCs w:val="20"/>
        </w:rPr>
      </w:pPr>
    </w:p>
    <w:p w14:paraId="249520E8" w14:textId="29D47E9A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Kérjük, hogy a</w:t>
      </w:r>
      <w:r w:rsidRPr="00701100">
        <w:rPr>
          <w:rFonts w:ascii="Arial" w:hAnsi="Arial" w:cs="Arial"/>
          <w:sz w:val="20"/>
          <w:szCs w:val="20"/>
        </w:rPr>
        <w:t xml:space="preserve"> Megalapozó dokumentum elkészítése során törekedjen az átláthatóságra, és arra, hogy </w:t>
      </w:r>
      <w:r w:rsidRPr="00701100">
        <w:rPr>
          <w:rFonts w:ascii="Arial" w:hAnsi="Arial" w:cs="Arial"/>
          <w:bCs/>
          <w:sz w:val="20"/>
          <w:szCs w:val="20"/>
        </w:rPr>
        <w:t>az Megalapozó dokumentum terjedelm</w:t>
      </w:r>
      <w:r>
        <w:rPr>
          <w:rFonts w:ascii="Arial" w:hAnsi="Arial" w:cs="Arial"/>
          <w:bCs/>
          <w:sz w:val="20"/>
          <w:szCs w:val="20"/>
        </w:rPr>
        <w:t xml:space="preserve">e ne haladja meg a </w:t>
      </w:r>
      <w:r w:rsidR="00BB227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oldalt (a</w:t>
      </w:r>
      <w:r w:rsidRPr="00701100">
        <w:rPr>
          <w:rFonts w:ascii="Arial" w:hAnsi="Arial" w:cs="Arial"/>
          <w:bCs/>
          <w:sz w:val="20"/>
          <w:szCs w:val="20"/>
        </w:rPr>
        <w:t xml:space="preserve"> Megalapozó dokumentum mellékleteinek oldalszáma ezen felül értelmezendő)! </w:t>
      </w:r>
    </w:p>
    <w:p w14:paraId="081C2433" w14:textId="546D998E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01100">
        <w:rPr>
          <w:rFonts w:ascii="Arial" w:hAnsi="Arial" w:cs="Arial"/>
          <w:sz w:val="20"/>
          <w:szCs w:val="20"/>
        </w:rPr>
        <w:t xml:space="preserve"> Megalapozó dokumentum tartalmának valós adatokon kell alapulnia! A javasolt szempontok közül minden esetben a projekt szempontjából releváns részeket kérjük kifejteni! </w:t>
      </w:r>
    </w:p>
    <w:p w14:paraId="3AA569AE" w14:textId="77777777" w:rsidR="00701100" w:rsidRPr="00701100" w:rsidRDefault="00701100" w:rsidP="00374A1E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701100">
        <w:rPr>
          <w:rFonts w:ascii="Arial" w:hAnsi="Arial" w:cs="Arial"/>
          <w:bCs/>
          <w:sz w:val="20"/>
          <w:szCs w:val="20"/>
        </w:rPr>
        <w:t xml:space="preserve">Figyelem! </w:t>
      </w:r>
    </w:p>
    <w:p w14:paraId="4EFA0EA5" w14:textId="00338062" w:rsidR="00BB227A" w:rsidRDefault="00701100" w:rsidP="00374A1E">
      <w:pPr>
        <w:spacing w:before="120" w:line="240" w:lineRule="auto"/>
        <w:jc w:val="both"/>
      </w:pPr>
      <w:r>
        <w:rPr>
          <w:rFonts w:cs="Arial"/>
        </w:rPr>
        <w:t>Kérjük, hogy a</w:t>
      </w:r>
      <w:r w:rsidRPr="00701100">
        <w:rPr>
          <w:rFonts w:cs="Arial"/>
        </w:rPr>
        <w:t xml:space="preserve"> Megalapozó dokumentum elkészítése során a Segédletben foglalt szerkezetet kö</w:t>
      </w:r>
      <w:r>
        <w:rPr>
          <w:rFonts w:cs="Arial"/>
        </w:rPr>
        <w:t>vesse, és ügyeljen arra, hogy a</w:t>
      </w:r>
      <w:r w:rsidRPr="00701100">
        <w:rPr>
          <w:rFonts w:cs="Arial"/>
        </w:rPr>
        <w:t xml:space="preserve"> Megalapozó dokumentum minden olyan információt tartalmazzon, ami a Segédlet egyes fejezetei alatt kifejtendő szempontként felsorolásra került. Amennyiben a Megalapozó dokumentum</w:t>
      </w:r>
      <w:r>
        <w:rPr>
          <w:rFonts w:cs="Arial"/>
        </w:rPr>
        <w:t>ban</w:t>
      </w:r>
      <w:r w:rsidRPr="00701100">
        <w:rPr>
          <w:rFonts w:cs="Arial"/>
        </w:rPr>
        <w:t xml:space="preserve"> nem kerül kifejtésre a Segédletben meghatározott valamely fejezet, fejezetrész, illetve annak elvárt információtartalma, úgy egy</w:t>
      </w:r>
      <w:r>
        <w:rPr>
          <w:rFonts w:cs="Arial"/>
        </w:rPr>
        <w:t xml:space="preserve"> módszertani bevezetőben vagy a</w:t>
      </w:r>
      <w:r w:rsidRPr="00701100">
        <w:rPr>
          <w:rFonts w:cs="Arial"/>
        </w:rPr>
        <w:t xml:space="preserve"> Megalapozó dokumentum megfelelő részében kérjük ismertetni az eltérés szakmailag alátámasztott indoklását </w:t>
      </w:r>
      <w:r w:rsidRPr="00701100">
        <w:rPr>
          <w:rFonts w:cs="Arial"/>
          <w:i/>
          <w:iCs/>
        </w:rPr>
        <w:t xml:space="preserve">(pl.: a Segédletben megjelölt szempont az adott projekt esetében nem releváns, ennek oka…). </w:t>
      </w:r>
      <w:r w:rsidRPr="00701100">
        <w:rPr>
          <w:rFonts w:cs="Arial"/>
        </w:rPr>
        <w:t>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</w:t>
      </w:r>
      <w:r>
        <w:rPr>
          <w:rFonts w:cs="Arial"/>
        </w:rPr>
        <w:t>ok figyelembevétele indokolt. A</w:t>
      </w:r>
      <w:r w:rsidRPr="00701100">
        <w:rPr>
          <w:rFonts w:cs="Arial"/>
        </w:rPr>
        <w:t xml:space="preserve"> Megalapozó dokumentum a Segédletben megjelölt szempontokon kívüli, további információkkal kiegészíthető</w:t>
      </w:r>
      <w:r w:rsidRPr="00735BD3">
        <w:rPr>
          <w:rFonts w:cs="Arial"/>
        </w:rPr>
        <w:t>.</w:t>
      </w:r>
      <w:r>
        <w:t xml:space="preserve"> </w:t>
      </w:r>
    </w:p>
    <w:p w14:paraId="1D67E2A8" w14:textId="52D0D524" w:rsidR="00BB227A" w:rsidRDefault="00BB227A" w:rsidP="00374A1E">
      <w:pPr>
        <w:spacing w:before="120" w:line="240" w:lineRule="auto"/>
        <w:jc w:val="both"/>
      </w:pPr>
      <w:r>
        <w:t>Kérjük, hogy a Megalapozó dokumentumot számítógéppel kitöltve készítsék el.</w:t>
      </w:r>
    </w:p>
    <w:p w14:paraId="76D4180B" w14:textId="6A10B11F" w:rsidR="00701100" w:rsidRDefault="00701100" w:rsidP="00374A1E">
      <w:pPr>
        <w:spacing w:before="120" w:line="240" w:lineRule="auto"/>
        <w:jc w:val="both"/>
        <w:rPr>
          <w:rFonts w:cs="Arial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41AB440C" w14:textId="77777777" w:rsidR="00701100" w:rsidRDefault="00701100" w:rsidP="007011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A projekt bemutatása</w:t>
      </w:r>
    </w:p>
    <w:p w14:paraId="625E697B" w14:textId="77777777" w:rsidR="00701100" w:rsidRDefault="00701100" w:rsidP="00701100">
      <w:pPr>
        <w:pStyle w:val="Default"/>
        <w:rPr>
          <w:b/>
          <w:bCs/>
          <w:sz w:val="20"/>
          <w:szCs w:val="20"/>
        </w:rPr>
      </w:pPr>
    </w:p>
    <w:p w14:paraId="5B018DD1" w14:textId="27F062BD" w:rsidR="00701100" w:rsidRDefault="00701100" w:rsidP="007011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1.1. A projekt előzményeinek bemutatása </w:t>
      </w:r>
    </w:p>
    <w:p w14:paraId="65AA679C" w14:textId="77777777" w:rsidR="00701100" w:rsidRDefault="00701100" w:rsidP="00701100">
      <w:pPr>
        <w:pStyle w:val="Default"/>
        <w:rPr>
          <w:sz w:val="20"/>
          <w:szCs w:val="20"/>
        </w:rPr>
      </w:pPr>
    </w:p>
    <w:p w14:paraId="066763EC" w14:textId="572C6797" w:rsidR="00407E09" w:rsidRDefault="00407E09" w:rsidP="003C14D8">
      <w:pPr>
        <w:pStyle w:val="Default"/>
        <w:numPr>
          <w:ilvl w:val="0"/>
          <w:numId w:val="84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Mutassa be a pályázatot benyújtó szervezet korábbi projektjeit, jelen pályázatot megalapozó korábbi tapasztalatait.</w:t>
      </w:r>
    </w:p>
    <w:p w14:paraId="47710DD4" w14:textId="77777777" w:rsidR="00407E09" w:rsidRDefault="00407E09" w:rsidP="00407E09">
      <w:pPr>
        <w:pStyle w:val="Default"/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5A3EA54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1.2. Problémák, szükségletek bemutatása </w:t>
      </w:r>
    </w:p>
    <w:p w14:paraId="30569890" w14:textId="77777777" w:rsidR="00701100" w:rsidRDefault="00701100" w:rsidP="00701100">
      <w:pPr>
        <w:pStyle w:val="Default"/>
        <w:rPr>
          <w:sz w:val="20"/>
          <w:szCs w:val="20"/>
        </w:rPr>
      </w:pPr>
    </w:p>
    <w:p w14:paraId="0527A003" w14:textId="57AB011A" w:rsidR="00701100" w:rsidRDefault="00701100" w:rsidP="003C14D8">
      <w:pPr>
        <w:pStyle w:val="Default"/>
        <w:numPr>
          <w:ilvl w:val="0"/>
          <w:numId w:val="85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Mutassa be </w:t>
      </w:r>
      <w:r w:rsidR="00407E09">
        <w:rPr>
          <w:sz w:val="20"/>
          <w:szCs w:val="20"/>
        </w:rPr>
        <w:t>a projekt ötletet alátámasztó</w:t>
      </w:r>
      <w:r>
        <w:rPr>
          <w:sz w:val="20"/>
          <w:szCs w:val="20"/>
        </w:rPr>
        <w:t xml:space="preserve"> problémákat és szükségleteket. </w:t>
      </w:r>
      <w:r w:rsidR="00407E09">
        <w:rPr>
          <w:sz w:val="20"/>
          <w:szCs w:val="20"/>
        </w:rPr>
        <w:t>Milyen problémákat illetve szükségletet kívánnak megoldani a projekt segítségével?</w:t>
      </w:r>
    </w:p>
    <w:p w14:paraId="5C324271" w14:textId="77777777" w:rsidR="00701100" w:rsidRDefault="00701100" w:rsidP="00701100">
      <w:pPr>
        <w:pStyle w:val="Default"/>
        <w:ind w:left="720"/>
        <w:rPr>
          <w:sz w:val="20"/>
          <w:szCs w:val="20"/>
        </w:rPr>
      </w:pPr>
    </w:p>
    <w:p w14:paraId="0F2BE177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A projekt céljai, illeszkedése </w:t>
      </w:r>
    </w:p>
    <w:p w14:paraId="217541BD" w14:textId="77777777" w:rsidR="00701100" w:rsidRDefault="00701100" w:rsidP="00701100">
      <w:pPr>
        <w:pStyle w:val="Default"/>
        <w:spacing w:after="73"/>
        <w:rPr>
          <w:b/>
          <w:bCs/>
          <w:sz w:val="20"/>
          <w:szCs w:val="20"/>
        </w:rPr>
      </w:pPr>
    </w:p>
    <w:p w14:paraId="2A67A948" w14:textId="77777777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sz w:val="20"/>
          <w:szCs w:val="20"/>
        </w:rPr>
        <w:t xml:space="preserve">Melyek a projekt átfogó és specifikus céljai, elvárt eredményei (számszerű, minőséget mérő mutatókat is alkalmazzon). Kérjük, ismertesse, hogy a fejlesztés hogyan járul hozzá a HKFS céljainak megvalósulásához, és a helyi felhívás 1.1. pontjában meghatározott célokhoz. </w:t>
      </w:r>
    </w:p>
    <w:p w14:paraId="65D5FCC8" w14:textId="77777777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</w:p>
    <w:p w14:paraId="5D4F6563" w14:textId="73CF6786" w:rsidR="00701100" w:rsidRDefault="00701100" w:rsidP="003C14D8">
      <w:pPr>
        <w:pStyle w:val="Default"/>
        <w:spacing w:after="73"/>
        <w:jc w:val="both"/>
        <w:rPr>
          <w:sz w:val="20"/>
          <w:szCs w:val="20"/>
        </w:rPr>
      </w:pPr>
      <w:r>
        <w:rPr>
          <w:sz w:val="20"/>
          <w:szCs w:val="20"/>
        </w:rPr>
        <w:t>2. Mutassa be a projekt kapcsolódását más projektekhez, fejlesztésekhez (pl.: ERFA, ESZA jellegű tevékenységek), továbbá mutassa be, hogy a fejlesztési igény kapcsolódik-e korábbi pályázati konstrukciókhoz. Kérjük, térjen ki a korábbi pályázati konstrukciók és a jel</w:t>
      </w:r>
      <w:r w:rsidR="00FE1959">
        <w:rPr>
          <w:sz w:val="20"/>
          <w:szCs w:val="20"/>
        </w:rPr>
        <w:t>en fejlesztés lehatárolására is</w:t>
      </w:r>
      <w:r>
        <w:rPr>
          <w:sz w:val="20"/>
          <w:szCs w:val="20"/>
        </w:rPr>
        <w:t xml:space="preserve">! </w:t>
      </w:r>
      <w:r w:rsidR="00C01C7C">
        <w:rPr>
          <w:sz w:val="20"/>
          <w:szCs w:val="20"/>
        </w:rPr>
        <w:t>A lehatárolás során határozza meg egyértelműen, mely tevékenységek történnek jelen fejlesztés keretein belül, mely tevékenységek valósultak meg a korábbi pályázati konstrukciók támogatásával.</w:t>
      </w:r>
    </w:p>
    <w:p w14:paraId="06D408D3" w14:textId="77777777" w:rsidR="00701100" w:rsidRDefault="00701100" w:rsidP="00701100">
      <w:pPr>
        <w:pStyle w:val="Default"/>
        <w:ind w:left="720"/>
        <w:rPr>
          <w:sz w:val="20"/>
          <w:szCs w:val="20"/>
        </w:rPr>
      </w:pPr>
    </w:p>
    <w:p w14:paraId="0F634479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 projekt tartalma, megvalósíthatósága </w:t>
      </w:r>
    </w:p>
    <w:p w14:paraId="6E4683D0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223BA2B3" w14:textId="56562D11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Tervezett tevékenységek részletes bemutatása. </w:t>
      </w:r>
    </w:p>
    <w:p w14:paraId="64DD624D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1C11036F" w14:textId="0BBF014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Ismertesse a megvalósítandó </w:t>
      </w:r>
      <w:r w:rsidR="00C01C7C">
        <w:rPr>
          <w:sz w:val="20"/>
          <w:szCs w:val="20"/>
        </w:rPr>
        <w:t>projekt részleteit</w:t>
      </w:r>
      <w:r>
        <w:rPr>
          <w:sz w:val="20"/>
          <w:szCs w:val="20"/>
        </w:rPr>
        <w:t xml:space="preserve"> önállóan támogatható és önállóan nem támogatható, választható tevékenységek szerinti bontását! </w:t>
      </w:r>
    </w:p>
    <w:p w14:paraId="53BD7C89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275F6AFD" w14:textId="3894BD5D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Kérjük, ismertesse </w:t>
      </w:r>
      <w:r w:rsidR="00C01C7C">
        <w:rPr>
          <w:sz w:val="20"/>
          <w:szCs w:val="20"/>
        </w:rPr>
        <w:t xml:space="preserve">a projekt környezeti hatásait és az azokat csökkentő megoldásokat, </w:t>
      </w:r>
      <w:r>
        <w:rPr>
          <w:sz w:val="20"/>
          <w:szCs w:val="20"/>
        </w:rPr>
        <w:t>költségvonzatát</w:t>
      </w:r>
      <w:r w:rsidR="00C01C7C">
        <w:rPr>
          <w:sz w:val="20"/>
          <w:szCs w:val="20"/>
        </w:rPr>
        <w:t xml:space="preserve">. Mutassa be, melyek a projekt </w:t>
      </w:r>
      <w:r>
        <w:rPr>
          <w:sz w:val="20"/>
          <w:szCs w:val="20"/>
        </w:rPr>
        <w:t xml:space="preserve">környezetkímélő, </w:t>
      </w:r>
      <w:r w:rsidR="00C01C7C">
        <w:rPr>
          <w:sz w:val="20"/>
          <w:szCs w:val="20"/>
        </w:rPr>
        <w:t xml:space="preserve">illetve </w:t>
      </w:r>
      <w:r>
        <w:rPr>
          <w:sz w:val="20"/>
          <w:szCs w:val="20"/>
        </w:rPr>
        <w:t>megújul</w:t>
      </w:r>
      <w:r w:rsidR="00C01C7C">
        <w:rPr>
          <w:sz w:val="20"/>
          <w:szCs w:val="20"/>
        </w:rPr>
        <w:t>ó energia hasznosítására épülő elemeit</w:t>
      </w:r>
      <w:r>
        <w:rPr>
          <w:sz w:val="20"/>
          <w:szCs w:val="20"/>
        </w:rPr>
        <w:t>! Mutassa be az egyéb környezeti fenntarthatósági szempontok érvényesülését.</w:t>
      </w:r>
    </w:p>
    <w:p w14:paraId="12982FE0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73714E2F" w14:textId="3D3159E6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4. A beszerezni kívánt eszköztípusok ismertetése, indoklása, hozzárendelése a megoldandó problémákhoz. (Kezdje a jelenlegi eszközállomány, infrastrukturális feltételek, körülmények, bemutatásával!)</w:t>
      </w:r>
      <w:r w:rsidR="00C01C7C">
        <w:rPr>
          <w:sz w:val="20"/>
          <w:szCs w:val="20"/>
        </w:rPr>
        <w:t>. Amennyiben a projekt nem tartalmaz eszközfejlesztést, nem releváns.</w:t>
      </w:r>
      <w:r>
        <w:rPr>
          <w:sz w:val="20"/>
          <w:szCs w:val="20"/>
        </w:rPr>
        <w:t xml:space="preserve"> </w:t>
      </w:r>
    </w:p>
    <w:p w14:paraId="5CD1488C" w14:textId="77777777" w:rsidR="00701100" w:rsidRDefault="00701100" w:rsidP="00701100">
      <w:pPr>
        <w:pStyle w:val="Default"/>
        <w:spacing w:after="71"/>
        <w:rPr>
          <w:sz w:val="20"/>
          <w:szCs w:val="20"/>
        </w:rPr>
      </w:pPr>
    </w:p>
    <w:p w14:paraId="63D91D37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Mutassa be azokat a nem támogatható, (vagy támogatható, de nem jelen projekt részének tekintett) és a projekttel együtt megvalósítani kívánt tevékenységeket, melyek megvalósítását projekten kívüli forrásból tervezi, továbbá mutassa be a hozzájuk kapcsolódó várható költségeket is! </w:t>
      </w:r>
    </w:p>
    <w:p w14:paraId="1B42B893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69AFA0F6" w14:textId="144C1B03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Kérjük, mutassa be, </w:t>
      </w:r>
      <w:r w:rsidR="00C01C7C">
        <w:rPr>
          <w:sz w:val="20"/>
          <w:szCs w:val="20"/>
        </w:rPr>
        <w:t>milyen módon biztosítják, hogy</w:t>
      </w:r>
      <w:r>
        <w:rPr>
          <w:sz w:val="20"/>
          <w:szCs w:val="20"/>
        </w:rPr>
        <w:t xml:space="preserve"> a </w:t>
      </w:r>
      <w:r w:rsidR="00C01C7C">
        <w:rPr>
          <w:sz w:val="20"/>
          <w:szCs w:val="20"/>
        </w:rPr>
        <w:t>projekt költséghatékonyan valósuljon meg</w:t>
      </w:r>
      <w:r>
        <w:rPr>
          <w:sz w:val="20"/>
          <w:szCs w:val="20"/>
        </w:rPr>
        <w:t xml:space="preserve">. </w:t>
      </w:r>
    </w:p>
    <w:p w14:paraId="11BEFB1A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4F81E8C3" w14:textId="1AFDCA79" w:rsidR="00701100" w:rsidRDefault="00407E09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01100">
        <w:rPr>
          <w:sz w:val="20"/>
          <w:szCs w:val="20"/>
        </w:rPr>
        <w:t xml:space="preserve">. Kérjük, mutassa be, hogy a </w:t>
      </w:r>
      <w:r w:rsidR="00C01C7C">
        <w:rPr>
          <w:sz w:val="20"/>
          <w:szCs w:val="20"/>
        </w:rPr>
        <w:t>projekt</w:t>
      </w:r>
      <w:r w:rsidR="00701100">
        <w:rPr>
          <w:sz w:val="20"/>
          <w:szCs w:val="20"/>
        </w:rPr>
        <w:t xml:space="preserve"> milyen módon/mértékben rendhagyó/újszerű a fejlesztés környezete vonatkozásában. </w:t>
      </w:r>
    </w:p>
    <w:p w14:paraId="45CB4DB7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23714D42" w14:textId="6A6399BD" w:rsidR="00701100" w:rsidRDefault="00407E09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701100">
        <w:rPr>
          <w:sz w:val="20"/>
          <w:szCs w:val="20"/>
        </w:rPr>
        <w:t xml:space="preserve">. Kérjük, mutassa be, hogy a célcsoport/ helyi közösség bevonása a </w:t>
      </w:r>
      <w:r w:rsidR="00C01C7C">
        <w:rPr>
          <w:sz w:val="20"/>
          <w:szCs w:val="20"/>
        </w:rPr>
        <w:t>projekt</w:t>
      </w:r>
      <w:r w:rsidR="00701100">
        <w:rPr>
          <w:sz w:val="20"/>
          <w:szCs w:val="20"/>
        </w:rPr>
        <w:t xml:space="preserve"> tervezésébe és megvalósításába milyen módon valósul(t) meg. </w:t>
      </w:r>
    </w:p>
    <w:p w14:paraId="4CADA668" w14:textId="77777777" w:rsidR="00701100" w:rsidRDefault="00701100" w:rsidP="003C14D8">
      <w:pPr>
        <w:pStyle w:val="Default"/>
        <w:spacing w:after="71"/>
        <w:jc w:val="both"/>
        <w:rPr>
          <w:sz w:val="20"/>
          <w:szCs w:val="20"/>
        </w:rPr>
      </w:pPr>
    </w:p>
    <w:p w14:paraId="3CD5BDEC" w14:textId="7DA62FD9" w:rsidR="00701100" w:rsidRDefault="00407E09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01100">
        <w:rPr>
          <w:sz w:val="20"/>
          <w:szCs w:val="20"/>
        </w:rPr>
        <w:t xml:space="preserve">. Kérjük, ismertesse, hogy a </w:t>
      </w:r>
      <w:r w:rsidR="00C01C7C">
        <w:rPr>
          <w:sz w:val="20"/>
          <w:szCs w:val="20"/>
        </w:rPr>
        <w:t>projekt megvalósításának</w:t>
      </w:r>
      <w:r w:rsidR="00701100">
        <w:rPr>
          <w:sz w:val="20"/>
          <w:szCs w:val="20"/>
        </w:rPr>
        <w:t xml:space="preserve"> milyen célcsoport specifikus közösségfejlesztési, </w:t>
      </w:r>
      <w:r>
        <w:rPr>
          <w:sz w:val="20"/>
          <w:szCs w:val="20"/>
        </w:rPr>
        <w:t>település</w:t>
      </w:r>
      <w:r w:rsidR="00701100">
        <w:rPr>
          <w:sz w:val="20"/>
          <w:szCs w:val="20"/>
        </w:rPr>
        <w:t xml:space="preserve">fejlesztési hatásai vannak. </w:t>
      </w:r>
    </w:p>
    <w:p w14:paraId="46789BC9" w14:textId="77777777" w:rsidR="009233DB" w:rsidRDefault="009233DB" w:rsidP="003C14D8">
      <w:pPr>
        <w:pStyle w:val="Default"/>
        <w:spacing w:after="71"/>
        <w:jc w:val="both"/>
        <w:rPr>
          <w:sz w:val="20"/>
          <w:szCs w:val="20"/>
        </w:rPr>
      </w:pPr>
    </w:p>
    <w:p w14:paraId="1BFD58F2" w14:textId="15135887" w:rsidR="009233DB" w:rsidRDefault="009233DB" w:rsidP="003C14D8">
      <w:pPr>
        <w:pStyle w:val="Default"/>
        <w:spacing w:after="71"/>
        <w:jc w:val="both"/>
        <w:rPr>
          <w:sz w:val="20"/>
          <w:szCs w:val="20"/>
        </w:rPr>
      </w:pPr>
      <w:r>
        <w:rPr>
          <w:sz w:val="20"/>
          <w:szCs w:val="20"/>
        </w:rPr>
        <w:t>10. Kérjük, jelölje meg a projekt tervezett mutató számait az alábbi táblázatban</w:t>
      </w:r>
    </w:p>
    <w:tbl>
      <w:tblPr>
        <w:tblpPr w:leftFromText="141" w:rightFromText="141" w:vertAnchor="text" w:horzAnchor="margin" w:tblpXSpec="center" w:tblpY="213"/>
        <w:tblW w:w="475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2966"/>
        <w:gridCol w:w="960"/>
        <w:gridCol w:w="1034"/>
        <w:gridCol w:w="1237"/>
        <w:gridCol w:w="1239"/>
        <w:gridCol w:w="1486"/>
      </w:tblGrid>
      <w:tr w:rsidR="009233DB" w:rsidRPr="00CF5419" w14:paraId="61285E0E" w14:textId="77777777" w:rsidTr="008B7119">
        <w:trPr>
          <w:trHeight w:val="618"/>
          <w:tblHeader/>
          <w:jc w:val="center"/>
        </w:trPr>
        <w:tc>
          <w:tcPr>
            <w:tcW w:w="2966" w:type="dxa"/>
            <w:shd w:val="clear" w:color="auto" w:fill="BFBFBF"/>
            <w:vAlign w:val="center"/>
          </w:tcPr>
          <w:p w14:paraId="7638A258" w14:textId="77777777" w:rsidR="009233DB" w:rsidRPr="00AD65DB" w:rsidRDefault="009233DB" w:rsidP="008B7119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CF5419">
              <w:rPr>
                <w:rFonts w:cs="Arial"/>
                <w:b/>
                <w:bCs/>
                <w:color w:val="auto"/>
              </w:rPr>
              <w:t>Indikátor neve</w:t>
            </w:r>
          </w:p>
        </w:tc>
        <w:tc>
          <w:tcPr>
            <w:tcW w:w="960" w:type="dxa"/>
            <w:shd w:val="clear" w:color="auto" w:fill="BFBFBF"/>
            <w:vAlign w:val="center"/>
          </w:tcPr>
          <w:p w14:paraId="75B8EFF1" w14:textId="77777777" w:rsidR="009233DB" w:rsidRPr="00DF7A04" w:rsidRDefault="009233DB" w:rsidP="008B7119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DF7A04">
              <w:rPr>
                <w:rFonts w:cs="Arial"/>
                <w:b/>
                <w:bCs/>
                <w:color w:val="auto"/>
              </w:rPr>
              <w:t>Alap</w:t>
            </w:r>
          </w:p>
        </w:tc>
        <w:tc>
          <w:tcPr>
            <w:tcW w:w="1034" w:type="dxa"/>
            <w:shd w:val="clear" w:color="auto" w:fill="BFBFBF"/>
            <w:vAlign w:val="center"/>
          </w:tcPr>
          <w:p w14:paraId="52D9F8FF" w14:textId="77777777" w:rsidR="009233DB" w:rsidRPr="00DF7A04" w:rsidRDefault="009233DB" w:rsidP="008B7119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DF7A04">
              <w:rPr>
                <w:rFonts w:cs="Arial"/>
                <w:b/>
                <w:bCs/>
                <w:color w:val="auto"/>
              </w:rPr>
              <w:t>Mérték</w:t>
            </w:r>
            <w:r w:rsidRPr="00DF7A04">
              <w:rPr>
                <w:rFonts w:cs="Arial"/>
                <w:b/>
                <w:bCs/>
                <w:color w:val="auto"/>
              </w:rPr>
              <w:softHyphen/>
              <w:t>egység</w:t>
            </w:r>
          </w:p>
        </w:tc>
        <w:tc>
          <w:tcPr>
            <w:tcW w:w="1237" w:type="dxa"/>
            <w:shd w:val="clear" w:color="auto" w:fill="BFBFBF"/>
            <w:vAlign w:val="center"/>
          </w:tcPr>
          <w:p w14:paraId="0F321FA3" w14:textId="77777777" w:rsidR="009233DB" w:rsidRPr="001E04C6" w:rsidRDefault="009233DB" w:rsidP="008B7119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E04C6">
              <w:rPr>
                <w:rFonts w:cs="Arial"/>
                <w:b/>
                <w:bCs/>
                <w:color w:val="auto"/>
              </w:rPr>
              <w:t>Típusa</w:t>
            </w:r>
            <w:r w:rsidRPr="001E04C6">
              <w:rPr>
                <w:rStyle w:val="FootnoteCharacters"/>
                <w:rFonts w:cs="Arial"/>
                <w:b/>
                <w:bCs/>
                <w:color w:val="auto"/>
              </w:rPr>
              <w:t>1</w:t>
            </w:r>
          </w:p>
        </w:tc>
        <w:tc>
          <w:tcPr>
            <w:tcW w:w="1239" w:type="dxa"/>
            <w:shd w:val="clear" w:color="auto" w:fill="BFBFBF"/>
            <w:vAlign w:val="center"/>
          </w:tcPr>
          <w:p w14:paraId="10F47141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783BF4">
              <w:rPr>
                <w:rFonts w:cs="Arial"/>
                <w:b/>
                <w:bCs/>
                <w:color w:val="auto"/>
              </w:rPr>
              <w:t>Célérték</w:t>
            </w:r>
            <w:r w:rsidRPr="00CF5419">
              <w:rPr>
                <w:rStyle w:val="Lbjegyzet-horgony"/>
                <w:rFonts w:cs="Arial"/>
                <w:b/>
                <w:bCs/>
                <w:color w:val="auto"/>
              </w:rPr>
              <w:footnoteReference w:id="1"/>
            </w:r>
          </w:p>
        </w:tc>
        <w:tc>
          <w:tcPr>
            <w:tcW w:w="1486" w:type="dxa"/>
            <w:shd w:val="clear" w:color="auto" w:fill="BFBFBF"/>
            <w:vAlign w:val="center"/>
          </w:tcPr>
          <w:p w14:paraId="0CA99791" w14:textId="77777777" w:rsidR="009233DB" w:rsidRPr="00AD65DB" w:rsidRDefault="009233DB" w:rsidP="008B7119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AD65DB">
              <w:rPr>
                <w:rFonts w:cs="Arial"/>
                <w:b/>
                <w:bCs/>
                <w:color w:val="auto"/>
              </w:rPr>
              <w:t>Azonosító</w:t>
            </w:r>
          </w:p>
        </w:tc>
      </w:tr>
      <w:tr w:rsidR="009233DB" w:rsidRPr="00CF5419" w14:paraId="3DF38015" w14:textId="77777777" w:rsidTr="008B7119">
        <w:trPr>
          <w:trHeight w:val="1315"/>
          <w:jc w:val="center"/>
        </w:trPr>
        <w:tc>
          <w:tcPr>
            <w:tcW w:w="2966" w:type="dxa"/>
            <w:vAlign w:val="center"/>
          </w:tcPr>
          <w:p w14:paraId="64AD2AC2" w14:textId="77777777" w:rsidR="009233DB" w:rsidRPr="00CF5419" w:rsidRDefault="009233DB" w:rsidP="008B7119">
            <w:pPr>
              <w:rPr>
                <w:rFonts w:cs="Arial"/>
                <w:color w:val="auto"/>
              </w:rPr>
            </w:pPr>
            <w:r w:rsidRPr="003F2EEC">
              <w:rPr>
                <w:rFonts w:cs="Arial"/>
                <w:color w:val="00B050"/>
              </w:rPr>
              <w:t xml:space="preserve"> </w:t>
            </w:r>
            <w:r w:rsidRPr="008B7119">
              <w:rPr>
                <w:rFonts w:cs="Arial"/>
                <w:color w:val="000000" w:themeColor="text1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960" w:type="dxa"/>
            <w:vAlign w:val="center"/>
          </w:tcPr>
          <w:p w14:paraId="624E2EFD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</w:rPr>
            </w:pPr>
            <w:r w:rsidRPr="00CF5419">
              <w:rPr>
                <w:rFonts w:cs="Arial"/>
                <w:b/>
                <w:bCs/>
                <w:color w:val="auto"/>
              </w:rPr>
              <w:t>E</w:t>
            </w:r>
            <w:r>
              <w:rPr>
                <w:rFonts w:cs="Arial"/>
                <w:b/>
                <w:bCs/>
                <w:color w:val="auto"/>
              </w:rPr>
              <w:t>SZ</w:t>
            </w:r>
            <w:r w:rsidRPr="00CF5419">
              <w:rPr>
                <w:rFonts w:cs="Arial"/>
                <w:b/>
                <w:bCs/>
                <w:color w:val="auto"/>
              </w:rPr>
              <w:t>A</w:t>
            </w:r>
          </w:p>
        </w:tc>
        <w:tc>
          <w:tcPr>
            <w:tcW w:w="1034" w:type="dxa"/>
            <w:vAlign w:val="center"/>
          </w:tcPr>
          <w:p w14:paraId="6C6D89EE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db</w:t>
            </w:r>
          </w:p>
        </w:tc>
        <w:tc>
          <w:tcPr>
            <w:tcW w:w="1237" w:type="dxa"/>
            <w:vAlign w:val="center"/>
          </w:tcPr>
          <w:p w14:paraId="4151707D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 w:rsidRPr="00CF5419">
              <w:rPr>
                <w:rFonts w:cs="Arial"/>
                <w:color w:val="auto"/>
              </w:rPr>
              <w:t>OP kimeneti</w:t>
            </w:r>
          </w:p>
        </w:tc>
        <w:tc>
          <w:tcPr>
            <w:tcW w:w="1239" w:type="dxa"/>
            <w:vAlign w:val="center"/>
          </w:tcPr>
          <w:p w14:paraId="6C553D28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</w:t>
            </w:r>
          </w:p>
        </w:tc>
        <w:tc>
          <w:tcPr>
            <w:tcW w:w="1486" w:type="dxa"/>
            <w:vAlign w:val="center"/>
          </w:tcPr>
          <w:p w14:paraId="1D1807E4" w14:textId="77777777" w:rsidR="009233DB" w:rsidRPr="00CF5419" w:rsidRDefault="009233DB" w:rsidP="008B7119">
            <w:pPr>
              <w:jc w:val="center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PO23</w:t>
            </w:r>
          </w:p>
        </w:tc>
      </w:tr>
      <w:tr w:rsidR="009233DB" w:rsidRPr="00CF5419" w14:paraId="54043B6D" w14:textId="77777777" w:rsidTr="008B7119">
        <w:trPr>
          <w:trHeight w:val="1315"/>
          <w:jc w:val="center"/>
        </w:trPr>
        <w:tc>
          <w:tcPr>
            <w:tcW w:w="2966" w:type="dxa"/>
            <w:vAlign w:val="center"/>
          </w:tcPr>
          <w:p w14:paraId="41857FB1" w14:textId="77777777" w:rsidR="009233DB" w:rsidRPr="00CF5419" w:rsidRDefault="009233DB" w:rsidP="008B7119">
            <w:pPr>
              <w:rPr>
                <w:rFonts w:cs="Arial"/>
                <w:color w:val="auto"/>
              </w:rPr>
            </w:pPr>
            <w:r>
              <w:t xml:space="preserve">Megújuló kulturális programok száma </w:t>
            </w:r>
          </w:p>
        </w:tc>
        <w:tc>
          <w:tcPr>
            <w:tcW w:w="960" w:type="dxa"/>
            <w:vAlign w:val="center"/>
          </w:tcPr>
          <w:p w14:paraId="39808FE1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ESZA</w:t>
            </w:r>
          </w:p>
        </w:tc>
        <w:tc>
          <w:tcPr>
            <w:tcW w:w="1034" w:type="dxa"/>
            <w:vAlign w:val="center"/>
          </w:tcPr>
          <w:p w14:paraId="141C77C4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db</w:t>
            </w:r>
          </w:p>
        </w:tc>
        <w:tc>
          <w:tcPr>
            <w:tcW w:w="1237" w:type="dxa"/>
            <w:vAlign w:val="center"/>
          </w:tcPr>
          <w:p w14:paraId="232B698E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HACS</w:t>
            </w:r>
          </w:p>
        </w:tc>
        <w:tc>
          <w:tcPr>
            <w:tcW w:w="1239" w:type="dxa"/>
            <w:vAlign w:val="center"/>
          </w:tcPr>
          <w:p w14:paraId="537D2DC6" w14:textId="77777777" w:rsidR="009233DB" w:rsidRDefault="009233DB" w:rsidP="008B7119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86" w:type="dxa"/>
            <w:vAlign w:val="center"/>
          </w:tcPr>
          <w:p w14:paraId="0451DFD2" w14:textId="77777777" w:rsidR="009233DB" w:rsidRPr="00CF5419" w:rsidRDefault="009233DB" w:rsidP="008B7119">
            <w:pPr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9233DB" w:rsidRPr="00CF5419" w14:paraId="5C0FA77D" w14:textId="77777777" w:rsidTr="008B7119">
        <w:trPr>
          <w:trHeight w:val="1315"/>
          <w:jc w:val="center"/>
        </w:trPr>
        <w:tc>
          <w:tcPr>
            <w:tcW w:w="2966" w:type="dxa"/>
            <w:vAlign w:val="center"/>
          </w:tcPr>
          <w:p w14:paraId="4168B105" w14:textId="77777777" w:rsidR="009233DB" w:rsidRPr="00CF5419" w:rsidRDefault="009233DB" w:rsidP="008B7119">
            <w:pPr>
              <w:rPr>
                <w:rFonts w:cs="Arial"/>
                <w:color w:val="auto"/>
              </w:rPr>
            </w:pPr>
            <w:r>
              <w:t>A kulturális programon résztvevők száma</w:t>
            </w:r>
          </w:p>
        </w:tc>
        <w:tc>
          <w:tcPr>
            <w:tcW w:w="960" w:type="dxa"/>
            <w:vAlign w:val="center"/>
          </w:tcPr>
          <w:p w14:paraId="685BE049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ESZA</w:t>
            </w:r>
          </w:p>
        </w:tc>
        <w:tc>
          <w:tcPr>
            <w:tcW w:w="1034" w:type="dxa"/>
            <w:vAlign w:val="center"/>
          </w:tcPr>
          <w:p w14:paraId="27B837B3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fő</w:t>
            </w:r>
          </w:p>
        </w:tc>
        <w:tc>
          <w:tcPr>
            <w:tcW w:w="1237" w:type="dxa"/>
            <w:vAlign w:val="center"/>
          </w:tcPr>
          <w:p w14:paraId="613D8612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HACS</w:t>
            </w:r>
          </w:p>
        </w:tc>
        <w:tc>
          <w:tcPr>
            <w:tcW w:w="1239" w:type="dxa"/>
            <w:vAlign w:val="center"/>
          </w:tcPr>
          <w:p w14:paraId="104D5BA6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86" w:type="dxa"/>
            <w:vAlign w:val="center"/>
          </w:tcPr>
          <w:p w14:paraId="02C1B37E" w14:textId="77777777" w:rsidR="009233DB" w:rsidRPr="00CF5419" w:rsidRDefault="009233DB" w:rsidP="008B7119">
            <w:pPr>
              <w:jc w:val="center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-</w:t>
            </w:r>
          </w:p>
        </w:tc>
      </w:tr>
      <w:tr w:rsidR="009233DB" w:rsidRPr="00CF5419" w14:paraId="66414D66" w14:textId="77777777" w:rsidTr="008B7119">
        <w:trPr>
          <w:trHeight w:val="1315"/>
          <w:jc w:val="center"/>
        </w:trPr>
        <w:tc>
          <w:tcPr>
            <w:tcW w:w="2966" w:type="dxa"/>
            <w:vAlign w:val="center"/>
          </w:tcPr>
          <w:p w14:paraId="5F994186" w14:textId="77777777" w:rsidR="009233DB" w:rsidRPr="00CF5419" w:rsidRDefault="009233DB" w:rsidP="008B7119">
            <w:pPr>
              <w:rPr>
                <w:rFonts w:cs="Arial"/>
                <w:color w:val="auto"/>
              </w:rPr>
            </w:pPr>
            <w:r>
              <w:t>kommunikációval elért célcsoport nagysága</w:t>
            </w:r>
          </w:p>
        </w:tc>
        <w:tc>
          <w:tcPr>
            <w:tcW w:w="960" w:type="dxa"/>
            <w:vAlign w:val="center"/>
          </w:tcPr>
          <w:p w14:paraId="15739DBB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ESZA</w:t>
            </w:r>
          </w:p>
        </w:tc>
        <w:tc>
          <w:tcPr>
            <w:tcW w:w="1034" w:type="dxa"/>
            <w:vAlign w:val="center"/>
          </w:tcPr>
          <w:p w14:paraId="0F76BF91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fő</w:t>
            </w:r>
          </w:p>
        </w:tc>
        <w:tc>
          <w:tcPr>
            <w:tcW w:w="1237" w:type="dxa"/>
            <w:vAlign w:val="center"/>
          </w:tcPr>
          <w:p w14:paraId="599FCCBB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HACS</w:t>
            </w:r>
          </w:p>
        </w:tc>
        <w:tc>
          <w:tcPr>
            <w:tcW w:w="1239" w:type="dxa"/>
            <w:vAlign w:val="center"/>
          </w:tcPr>
          <w:p w14:paraId="627DFE78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86" w:type="dxa"/>
            <w:vAlign w:val="center"/>
          </w:tcPr>
          <w:p w14:paraId="169827F3" w14:textId="77777777" w:rsidR="009233DB" w:rsidRPr="00CF5419" w:rsidRDefault="009233DB" w:rsidP="008B7119">
            <w:pPr>
              <w:jc w:val="center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-</w:t>
            </w:r>
          </w:p>
        </w:tc>
      </w:tr>
      <w:tr w:rsidR="009233DB" w:rsidRPr="00CF5419" w14:paraId="60AB6CD6" w14:textId="77777777" w:rsidTr="008B7119">
        <w:trPr>
          <w:trHeight w:val="1315"/>
          <w:jc w:val="center"/>
        </w:trPr>
        <w:tc>
          <w:tcPr>
            <w:tcW w:w="2966" w:type="dxa"/>
            <w:vAlign w:val="center"/>
          </w:tcPr>
          <w:p w14:paraId="72431DC4" w14:textId="77777777" w:rsidR="009233DB" w:rsidRPr="00CF5419" w:rsidRDefault="009233DB" w:rsidP="008B7119">
            <w:pPr>
              <w:rPr>
                <w:rFonts w:cs="Arial"/>
                <w:color w:val="auto"/>
              </w:rPr>
            </w:pPr>
            <w:r>
              <w:t>A programmegvalósítás során kialakuló együttműködések száma</w:t>
            </w:r>
          </w:p>
        </w:tc>
        <w:tc>
          <w:tcPr>
            <w:tcW w:w="960" w:type="dxa"/>
            <w:vAlign w:val="center"/>
          </w:tcPr>
          <w:p w14:paraId="13D9CEA2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ESZA</w:t>
            </w:r>
          </w:p>
        </w:tc>
        <w:tc>
          <w:tcPr>
            <w:tcW w:w="1034" w:type="dxa"/>
            <w:vAlign w:val="center"/>
          </w:tcPr>
          <w:p w14:paraId="25D8DC05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fő</w:t>
            </w:r>
          </w:p>
        </w:tc>
        <w:tc>
          <w:tcPr>
            <w:tcW w:w="1237" w:type="dxa"/>
            <w:vAlign w:val="center"/>
          </w:tcPr>
          <w:p w14:paraId="0B7D6404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HACS</w:t>
            </w:r>
          </w:p>
        </w:tc>
        <w:tc>
          <w:tcPr>
            <w:tcW w:w="1239" w:type="dxa"/>
            <w:vAlign w:val="center"/>
          </w:tcPr>
          <w:p w14:paraId="6472A9C5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86" w:type="dxa"/>
            <w:vAlign w:val="center"/>
          </w:tcPr>
          <w:p w14:paraId="1DE7CCE0" w14:textId="77777777" w:rsidR="009233DB" w:rsidRPr="00CF5419" w:rsidRDefault="009233DB" w:rsidP="008B7119">
            <w:pPr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9233DB" w:rsidRPr="00CF5419" w14:paraId="6BAE78FC" w14:textId="77777777" w:rsidTr="008B7119">
        <w:trPr>
          <w:trHeight w:val="1315"/>
          <w:jc w:val="center"/>
        </w:trPr>
        <w:tc>
          <w:tcPr>
            <w:tcW w:w="2966" w:type="dxa"/>
            <w:vAlign w:val="center"/>
          </w:tcPr>
          <w:p w14:paraId="2B7B482D" w14:textId="77777777" w:rsidR="009233DB" w:rsidRPr="00CF5419" w:rsidRDefault="009233DB" w:rsidP="008B7119">
            <w:pPr>
              <w:rPr>
                <w:rFonts w:cs="Arial"/>
                <w:color w:val="auto"/>
              </w:rPr>
            </w:pPr>
            <w:r>
              <w:t>Együttműködésben közvetlenül részt vevők száma</w:t>
            </w:r>
          </w:p>
        </w:tc>
        <w:tc>
          <w:tcPr>
            <w:tcW w:w="960" w:type="dxa"/>
            <w:vAlign w:val="center"/>
          </w:tcPr>
          <w:p w14:paraId="338CB88C" w14:textId="77777777" w:rsidR="009233DB" w:rsidRPr="00CF5419" w:rsidRDefault="009233DB" w:rsidP="008B7119">
            <w:pPr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ESZA</w:t>
            </w:r>
          </w:p>
        </w:tc>
        <w:tc>
          <w:tcPr>
            <w:tcW w:w="1034" w:type="dxa"/>
            <w:vAlign w:val="center"/>
          </w:tcPr>
          <w:p w14:paraId="3890904D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fő</w:t>
            </w:r>
          </w:p>
        </w:tc>
        <w:tc>
          <w:tcPr>
            <w:tcW w:w="1237" w:type="dxa"/>
            <w:vAlign w:val="center"/>
          </w:tcPr>
          <w:p w14:paraId="1CFCB1B7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HACS</w:t>
            </w:r>
          </w:p>
        </w:tc>
        <w:tc>
          <w:tcPr>
            <w:tcW w:w="1239" w:type="dxa"/>
            <w:vAlign w:val="center"/>
          </w:tcPr>
          <w:p w14:paraId="253A87DC" w14:textId="77777777" w:rsidR="009233DB" w:rsidRPr="00CF5419" w:rsidRDefault="009233DB" w:rsidP="008B7119">
            <w:pPr>
              <w:jc w:val="center"/>
              <w:rPr>
                <w:rFonts w:cs="Arial"/>
                <w:color w:val="auto"/>
              </w:rPr>
            </w:pPr>
          </w:p>
        </w:tc>
        <w:tc>
          <w:tcPr>
            <w:tcW w:w="1486" w:type="dxa"/>
            <w:vAlign w:val="center"/>
          </w:tcPr>
          <w:p w14:paraId="517AB63F" w14:textId="77777777" w:rsidR="009233DB" w:rsidRPr="00CF5419" w:rsidRDefault="009233DB" w:rsidP="008B7119">
            <w:pPr>
              <w:jc w:val="center"/>
              <w:rPr>
                <w:rFonts w:cs="Arial"/>
                <w:i/>
                <w:iCs/>
                <w:color w:val="auto"/>
              </w:rPr>
            </w:pPr>
            <w:r>
              <w:rPr>
                <w:rFonts w:cs="Arial"/>
                <w:i/>
                <w:iCs/>
                <w:color w:val="auto"/>
              </w:rPr>
              <w:t>-</w:t>
            </w:r>
          </w:p>
        </w:tc>
      </w:tr>
    </w:tbl>
    <w:p w14:paraId="6D99B3AD" w14:textId="77777777" w:rsidR="009233DB" w:rsidRDefault="009233DB" w:rsidP="003C14D8">
      <w:pPr>
        <w:pStyle w:val="Default"/>
        <w:spacing w:after="71"/>
        <w:jc w:val="both"/>
        <w:rPr>
          <w:sz w:val="20"/>
          <w:szCs w:val="20"/>
        </w:rPr>
      </w:pPr>
    </w:p>
    <w:p w14:paraId="6EE3CDEA" w14:textId="77777777" w:rsidR="00701100" w:rsidRDefault="00701100" w:rsidP="00701100">
      <w:pPr>
        <w:pStyle w:val="Default"/>
        <w:rPr>
          <w:sz w:val="20"/>
          <w:szCs w:val="20"/>
        </w:rPr>
      </w:pPr>
    </w:p>
    <w:p w14:paraId="345F7947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Kockázatok bemutatása </w:t>
      </w:r>
    </w:p>
    <w:p w14:paraId="4DBC6897" w14:textId="77777777" w:rsidR="00701100" w:rsidRDefault="00701100" w:rsidP="00701100">
      <w:pPr>
        <w:pStyle w:val="Default"/>
        <w:rPr>
          <w:sz w:val="20"/>
          <w:szCs w:val="20"/>
        </w:rPr>
      </w:pPr>
    </w:p>
    <w:p w14:paraId="500553DA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Milyen kockázati tényezők veszélyeztethetik a projekt megvalósulását, milyen bekövetkezési valószínűséggel rendelkeznek, és milyen hatást gyakorolhatnak a projektre? Kérjük, mutassa be a kockázati tényezők mérséklésére tervezett intézkedéseket is az alábbi táblázatok kitöltésével</w:t>
      </w:r>
    </w:p>
    <w:p w14:paraId="776EBAB8" w14:textId="77777777" w:rsidR="00701100" w:rsidRDefault="00701100" w:rsidP="00701100">
      <w:pPr>
        <w:pStyle w:val="Default"/>
        <w:rPr>
          <w:sz w:val="20"/>
          <w:szCs w:val="20"/>
        </w:rPr>
      </w:pPr>
    </w:p>
    <w:p w14:paraId="6DFE0D97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Kockázatok és kockázatkezelés a megvalósítás során </w:t>
      </w:r>
    </w:p>
    <w:p w14:paraId="465C57A9" w14:textId="77777777" w:rsidR="00701100" w:rsidRDefault="00701100" w:rsidP="00701100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325"/>
        <w:gridCol w:w="2307"/>
      </w:tblGrid>
      <w:tr w:rsidR="00701100" w14:paraId="25E3AB91" w14:textId="77777777" w:rsidTr="005E29A9">
        <w:tc>
          <w:tcPr>
            <w:tcW w:w="2446" w:type="dxa"/>
          </w:tcPr>
          <w:p w14:paraId="5F9BC755" w14:textId="77777777" w:rsidR="00701100" w:rsidRPr="00735BD3" w:rsidRDefault="00701100" w:rsidP="005E29A9">
            <w:pPr>
              <w:pStyle w:val="Default"/>
            </w:pPr>
            <w:r w:rsidRPr="00735BD3">
              <w:t>Kockázat megnevezése</w:t>
            </w:r>
          </w:p>
        </w:tc>
        <w:tc>
          <w:tcPr>
            <w:tcW w:w="2446" w:type="dxa"/>
          </w:tcPr>
          <w:p w14:paraId="763AF905" w14:textId="77777777" w:rsidR="00701100" w:rsidRPr="00735BD3" w:rsidRDefault="00701100" w:rsidP="005E29A9">
            <w:pPr>
              <w:pStyle w:val="Default"/>
            </w:pPr>
            <w:r w:rsidRPr="00735BD3">
              <w:rPr>
                <w:bCs/>
                <w:sz w:val="20"/>
                <w:szCs w:val="20"/>
              </w:rPr>
              <w:t>Kockázat realizálódásának valószínűsége</w:t>
            </w:r>
          </w:p>
        </w:tc>
        <w:tc>
          <w:tcPr>
            <w:tcW w:w="2446" w:type="dxa"/>
          </w:tcPr>
          <w:p w14:paraId="4F70194B" w14:textId="77777777" w:rsidR="00701100" w:rsidRPr="00735BD3" w:rsidRDefault="00701100" w:rsidP="005E29A9">
            <w:pPr>
              <w:pStyle w:val="Default"/>
            </w:pPr>
            <w:r w:rsidRPr="00735BD3">
              <w:t>Kockázat hatása</w:t>
            </w:r>
          </w:p>
        </w:tc>
        <w:tc>
          <w:tcPr>
            <w:tcW w:w="2447" w:type="dxa"/>
          </w:tcPr>
          <w:p w14:paraId="1A87426B" w14:textId="77777777" w:rsidR="00701100" w:rsidRPr="00735BD3" w:rsidRDefault="00701100" w:rsidP="005E29A9">
            <w:pPr>
              <w:pStyle w:val="Default"/>
              <w:rPr>
                <w:sz w:val="20"/>
                <w:szCs w:val="20"/>
              </w:rPr>
            </w:pPr>
            <w:r w:rsidRPr="00735BD3">
              <w:rPr>
                <w:bCs/>
                <w:sz w:val="20"/>
                <w:szCs w:val="20"/>
              </w:rPr>
              <w:t xml:space="preserve">Kockázat kezelési stratégia </w:t>
            </w:r>
          </w:p>
          <w:p w14:paraId="520BB320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2EE0EEAB" w14:textId="77777777" w:rsidTr="005E29A9">
        <w:tc>
          <w:tcPr>
            <w:tcW w:w="2446" w:type="dxa"/>
          </w:tcPr>
          <w:p w14:paraId="2A39A475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066DAA0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4DDCF7F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4C6DE46C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46FF3049" w14:textId="77777777" w:rsidTr="005E29A9">
        <w:tc>
          <w:tcPr>
            <w:tcW w:w="2446" w:type="dxa"/>
          </w:tcPr>
          <w:p w14:paraId="0630EB3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1DBD6A30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69F83EA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30945EA2" w14:textId="77777777" w:rsidR="00701100" w:rsidRPr="00735BD3" w:rsidRDefault="00701100" w:rsidP="005E29A9">
            <w:pPr>
              <w:pStyle w:val="Default"/>
            </w:pPr>
          </w:p>
        </w:tc>
      </w:tr>
      <w:tr w:rsidR="00701100" w14:paraId="7D7B1DB6" w14:textId="77777777" w:rsidTr="005E29A9">
        <w:tc>
          <w:tcPr>
            <w:tcW w:w="2446" w:type="dxa"/>
          </w:tcPr>
          <w:p w14:paraId="46EC4CA4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72450D89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5E25386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54F2B0F2" w14:textId="77777777" w:rsidR="00701100" w:rsidRPr="00735BD3" w:rsidRDefault="00701100" w:rsidP="005E29A9">
            <w:pPr>
              <w:pStyle w:val="Default"/>
            </w:pPr>
          </w:p>
        </w:tc>
      </w:tr>
    </w:tbl>
    <w:p w14:paraId="772FBB3C" w14:textId="77777777" w:rsidR="00701100" w:rsidRDefault="00701100" w:rsidP="00701100">
      <w:pPr>
        <w:pStyle w:val="Default"/>
      </w:pPr>
    </w:p>
    <w:p w14:paraId="7D2EF131" w14:textId="77777777" w:rsidR="00701100" w:rsidRDefault="00701100" w:rsidP="007011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Kockázatok és kockázatkezelés az üzemeltetés során </w:t>
      </w:r>
    </w:p>
    <w:p w14:paraId="0CE7E382" w14:textId="77777777" w:rsidR="00701100" w:rsidRDefault="00701100" w:rsidP="00701100">
      <w:pPr>
        <w:pStyle w:val="Default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3"/>
        <w:gridCol w:w="2387"/>
        <w:gridCol w:w="2325"/>
        <w:gridCol w:w="2307"/>
      </w:tblGrid>
      <w:tr w:rsidR="00701100" w:rsidRPr="00735BD3" w14:paraId="371BDF0D" w14:textId="77777777" w:rsidTr="005E29A9">
        <w:tc>
          <w:tcPr>
            <w:tcW w:w="2446" w:type="dxa"/>
          </w:tcPr>
          <w:p w14:paraId="370FABB3" w14:textId="77777777" w:rsidR="00701100" w:rsidRPr="00735BD3" w:rsidRDefault="00701100" w:rsidP="005E29A9">
            <w:pPr>
              <w:pStyle w:val="Default"/>
            </w:pPr>
            <w:r w:rsidRPr="00735BD3">
              <w:t>Kockázat megnevezése</w:t>
            </w:r>
          </w:p>
        </w:tc>
        <w:tc>
          <w:tcPr>
            <w:tcW w:w="2446" w:type="dxa"/>
          </w:tcPr>
          <w:p w14:paraId="6F3AB1B7" w14:textId="77777777" w:rsidR="00701100" w:rsidRPr="00735BD3" w:rsidRDefault="00701100" w:rsidP="005E29A9">
            <w:pPr>
              <w:pStyle w:val="Default"/>
            </w:pPr>
            <w:r w:rsidRPr="00735BD3">
              <w:rPr>
                <w:bCs/>
                <w:sz w:val="20"/>
                <w:szCs w:val="20"/>
              </w:rPr>
              <w:t>Kockázat realizálódásának valószínűsége</w:t>
            </w:r>
          </w:p>
        </w:tc>
        <w:tc>
          <w:tcPr>
            <w:tcW w:w="2446" w:type="dxa"/>
          </w:tcPr>
          <w:p w14:paraId="39C0A275" w14:textId="77777777" w:rsidR="00701100" w:rsidRPr="00735BD3" w:rsidRDefault="00701100" w:rsidP="005E29A9">
            <w:pPr>
              <w:pStyle w:val="Default"/>
            </w:pPr>
            <w:r w:rsidRPr="00735BD3">
              <w:t>Kockázat hatása</w:t>
            </w:r>
          </w:p>
        </w:tc>
        <w:tc>
          <w:tcPr>
            <w:tcW w:w="2447" w:type="dxa"/>
          </w:tcPr>
          <w:p w14:paraId="2E25286A" w14:textId="77777777" w:rsidR="00701100" w:rsidRPr="00735BD3" w:rsidRDefault="00701100" w:rsidP="005E29A9">
            <w:pPr>
              <w:pStyle w:val="Default"/>
              <w:rPr>
                <w:sz w:val="20"/>
                <w:szCs w:val="20"/>
              </w:rPr>
            </w:pPr>
            <w:r w:rsidRPr="00735BD3">
              <w:rPr>
                <w:bCs/>
                <w:sz w:val="20"/>
                <w:szCs w:val="20"/>
              </w:rPr>
              <w:t xml:space="preserve">Kockázat kezelési stratégia </w:t>
            </w:r>
          </w:p>
          <w:p w14:paraId="628C300A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66539B14" w14:textId="77777777" w:rsidTr="005E29A9">
        <w:tc>
          <w:tcPr>
            <w:tcW w:w="2446" w:type="dxa"/>
          </w:tcPr>
          <w:p w14:paraId="4348D362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5BE23263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FB3ED5D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04A5C3C2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0FE2F5BD" w14:textId="77777777" w:rsidTr="005E29A9">
        <w:tc>
          <w:tcPr>
            <w:tcW w:w="2446" w:type="dxa"/>
          </w:tcPr>
          <w:p w14:paraId="3071318C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01869531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2316174C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218895AE" w14:textId="77777777" w:rsidR="00701100" w:rsidRPr="00735BD3" w:rsidRDefault="00701100" w:rsidP="005E29A9">
            <w:pPr>
              <w:pStyle w:val="Default"/>
            </w:pPr>
          </w:p>
        </w:tc>
      </w:tr>
      <w:tr w:rsidR="00701100" w:rsidRPr="00735BD3" w14:paraId="651643F6" w14:textId="77777777" w:rsidTr="005E29A9">
        <w:tc>
          <w:tcPr>
            <w:tcW w:w="2446" w:type="dxa"/>
          </w:tcPr>
          <w:p w14:paraId="10FA145D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64EBF48F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6" w:type="dxa"/>
          </w:tcPr>
          <w:p w14:paraId="4B12000E" w14:textId="77777777" w:rsidR="00701100" w:rsidRPr="00735BD3" w:rsidRDefault="00701100" w:rsidP="005E29A9">
            <w:pPr>
              <w:pStyle w:val="Default"/>
            </w:pPr>
          </w:p>
        </w:tc>
        <w:tc>
          <w:tcPr>
            <w:tcW w:w="2447" w:type="dxa"/>
          </w:tcPr>
          <w:p w14:paraId="0C99030A" w14:textId="77777777" w:rsidR="00701100" w:rsidRPr="00735BD3" w:rsidRDefault="00701100" w:rsidP="005E29A9">
            <w:pPr>
              <w:pStyle w:val="Default"/>
            </w:pPr>
          </w:p>
        </w:tc>
      </w:tr>
    </w:tbl>
    <w:p w14:paraId="223A3073" w14:textId="77777777" w:rsidR="00701100" w:rsidRDefault="00701100" w:rsidP="00701100"/>
    <w:p w14:paraId="2D617DD3" w14:textId="77777777" w:rsidR="00701100" w:rsidRDefault="00701100" w:rsidP="007011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Fenntarthatóság, üzemeltetés </w:t>
      </w:r>
    </w:p>
    <w:p w14:paraId="1024DD86" w14:textId="77777777" w:rsidR="00701100" w:rsidRDefault="00701100" w:rsidP="00701100">
      <w:pPr>
        <w:pStyle w:val="Default"/>
        <w:spacing w:after="73"/>
        <w:rPr>
          <w:sz w:val="20"/>
          <w:szCs w:val="20"/>
        </w:rPr>
      </w:pPr>
    </w:p>
    <w:p w14:paraId="0B1D7851" w14:textId="78CA5EAC" w:rsidR="00701100" w:rsidRDefault="00701100" w:rsidP="00A41292">
      <w:pPr>
        <w:pStyle w:val="Default"/>
        <w:spacing w:after="73"/>
        <w:rPr>
          <w:sz w:val="20"/>
          <w:szCs w:val="20"/>
        </w:rPr>
      </w:pPr>
      <w:r>
        <w:rPr>
          <w:sz w:val="20"/>
          <w:szCs w:val="20"/>
        </w:rPr>
        <w:t xml:space="preserve">1. Értékelje röviden a projekteredmények fenntarthatóságának szempontjait, kitérve a pénzügyi, szakmai, és szervezeti fenntarthatóságra. </w:t>
      </w:r>
    </w:p>
    <w:p w14:paraId="049D8203" w14:textId="77777777" w:rsidR="00701100" w:rsidRDefault="00701100" w:rsidP="00701100">
      <w:pPr>
        <w:pStyle w:val="Default"/>
        <w:rPr>
          <w:sz w:val="20"/>
          <w:szCs w:val="20"/>
        </w:rPr>
      </w:pPr>
    </w:p>
    <w:sectPr w:rsidR="00701100" w:rsidSect="00A12DA3">
      <w:footerReference w:type="default" r:id="rId9"/>
      <w:headerReference w:type="first" r:id="rId10"/>
      <w:footerReference w:type="first" r:id="rId11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0B949" w14:textId="77777777" w:rsidR="00BA005D" w:rsidRDefault="00BA005D" w:rsidP="00A12DA3">
      <w:pPr>
        <w:spacing w:after="0" w:line="240" w:lineRule="auto"/>
      </w:pPr>
      <w:r>
        <w:separator/>
      </w:r>
    </w:p>
  </w:endnote>
  <w:endnote w:type="continuationSeparator" w:id="0">
    <w:p w14:paraId="611E68A0" w14:textId="77777777" w:rsidR="00BA005D" w:rsidRDefault="00BA005D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FE7C59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3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FE7C59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FE7C59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EFA4" w14:textId="77777777" w:rsidR="00BA005D" w:rsidRDefault="00BA005D">
      <w:r>
        <w:separator/>
      </w:r>
    </w:p>
  </w:footnote>
  <w:footnote w:type="continuationSeparator" w:id="0">
    <w:p w14:paraId="64B02AE2" w14:textId="77777777" w:rsidR="00BA005D" w:rsidRDefault="00BA005D">
      <w:r>
        <w:continuationSeparator/>
      </w:r>
    </w:p>
  </w:footnote>
  <w:footnote w:id="1">
    <w:p w14:paraId="1F643D2E" w14:textId="77777777" w:rsidR="009233DB" w:rsidRDefault="009233DB" w:rsidP="009233DB">
      <w:pPr>
        <w:pStyle w:val="Lbjegyzetszveg"/>
      </w:pPr>
      <w:r>
        <w:rPr>
          <w:rStyle w:val="Lbjegyzet-karakterek"/>
        </w:rPr>
        <w:footnoteRef/>
      </w:r>
      <w:r>
        <w:rPr>
          <w:sz w:val="16"/>
          <w:szCs w:val="16"/>
        </w:rPr>
        <w:t xml:space="preserve"> Amely indikátor esetében az oszlopban érték került rögzítésre, azt támogatási kérelmenként az elvárt kötelező minimális vállalás értéke.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7F96" w14:textId="77777777" w:rsidR="00456430" w:rsidRDefault="004564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491D8634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9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0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3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4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7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9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1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77D0ED0"/>
    <w:multiLevelType w:val="hybridMultilevel"/>
    <w:tmpl w:val="F41A1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47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0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4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5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6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8"/>
  </w:num>
  <w:num w:numId="5">
    <w:abstractNumId w:val="25"/>
  </w:num>
  <w:num w:numId="6">
    <w:abstractNumId w:val="38"/>
  </w:num>
  <w:num w:numId="7">
    <w:abstractNumId w:val="51"/>
  </w:num>
  <w:num w:numId="8">
    <w:abstractNumId w:val="57"/>
  </w:num>
  <w:num w:numId="9">
    <w:abstractNumId w:val="32"/>
  </w:num>
  <w:num w:numId="10">
    <w:abstractNumId w:val="42"/>
  </w:num>
  <w:num w:numId="11">
    <w:abstractNumId w:val="39"/>
  </w:num>
  <w:num w:numId="12">
    <w:abstractNumId w:val="41"/>
  </w:num>
  <w:num w:numId="13">
    <w:abstractNumId w:val="7"/>
  </w:num>
  <w:num w:numId="14">
    <w:abstractNumId w:val="36"/>
  </w:num>
  <w:num w:numId="15">
    <w:abstractNumId w:val="21"/>
  </w:num>
  <w:num w:numId="16">
    <w:abstractNumId w:val="9"/>
  </w:num>
  <w:num w:numId="17">
    <w:abstractNumId w:val="33"/>
  </w:num>
  <w:num w:numId="18">
    <w:abstractNumId w:val="40"/>
  </w:num>
  <w:num w:numId="19">
    <w:abstractNumId w:val="23"/>
  </w:num>
  <w:num w:numId="20">
    <w:abstractNumId w:val="43"/>
  </w:num>
  <w:num w:numId="21">
    <w:abstractNumId w:val="12"/>
  </w:num>
  <w:num w:numId="22">
    <w:abstractNumId w:val="16"/>
  </w:num>
  <w:num w:numId="23">
    <w:abstractNumId w:val="56"/>
  </w:num>
  <w:num w:numId="24">
    <w:abstractNumId w:val="49"/>
  </w:num>
  <w:num w:numId="25">
    <w:abstractNumId w:val="13"/>
  </w:num>
  <w:num w:numId="26">
    <w:abstractNumId w:val="37"/>
  </w:num>
  <w:num w:numId="27">
    <w:abstractNumId w:val="30"/>
  </w:num>
  <w:num w:numId="28">
    <w:abstractNumId w:val="8"/>
  </w:num>
  <w:num w:numId="29">
    <w:abstractNumId w:val="46"/>
  </w:num>
  <w:num w:numId="30">
    <w:abstractNumId w:val="18"/>
  </w:num>
  <w:num w:numId="31">
    <w:abstractNumId w:val="11"/>
  </w:num>
  <w:num w:numId="32">
    <w:abstractNumId w:val="34"/>
  </w:num>
  <w:num w:numId="33">
    <w:abstractNumId w:val="15"/>
  </w:num>
  <w:num w:numId="34">
    <w:abstractNumId w:val="35"/>
  </w:num>
  <w:num w:numId="35">
    <w:abstractNumId w:val="27"/>
  </w:num>
  <w:num w:numId="36">
    <w:abstractNumId w:val="29"/>
  </w:num>
  <w:num w:numId="37">
    <w:abstractNumId w:val="52"/>
  </w:num>
  <w:num w:numId="38">
    <w:abstractNumId w:val="55"/>
  </w:num>
  <w:num w:numId="39">
    <w:abstractNumId w:val="4"/>
  </w:num>
  <w:num w:numId="40">
    <w:abstractNumId w:val="6"/>
  </w:num>
  <w:num w:numId="41">
    <w:abstractNumId w:val="31"/>
  </w:num>
  <w:num w:numId="42">
    <w:abstractNumId w:val="26"/>
  </w:num>
  <w:num w:numId="43">
    <w:abstractNumId w:val="22"/>
  </w:num>
  <w:num w:numId="44">
    <w:abstractNumId w:val="17"/>
  </w:num>
  <w:num w:numId="45">
    <w:abstractNumId w:val="10"/>
  </w:num>
  <w:num w:numId="46">
    <w:abstractNumId w:val="5"/>
  </w:num>
  <w:num w:numId="47">
    <w:abstractNumId w:val="54"/>
  </w:num>
  <w:num w:numId="48">
    <w:abstractNumId w:val="53"/>
  </w:num>
  <w:num w:numId="49">
    <w:abstractNumId w:val="47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</w:num>
  <w:num w:numId="78">
    <w:abstractNumId w:val="50"/>
  </w:num>
  <w:num w:numId="79">
    <w:abstractNumId w:val="3"/>
  </w:num>
  <w:num w:numId="80">
    <w:abstractNumId w:val="48"/>
  </w:num>
  <w:num w:numId="81">
    <w:abstractNumId w:val="19"/>
  </w:num>
  <w:num w:numId="82">
    <w:abstractNumId w:val="24"/>
  </w:num>
  <w:num w:numId="83">
    <w:abstractNumId w:val="20"/>
  </w:num>
  <w:num w:numId="84">
    <w:abstractNumId w:val="44"/>
  </w:num>
  <w:num w:numId="85">
    <w:abstractNumId w:val="1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84EC1"/>
    <w:rsid w:val="00093958"/>
    <w:rsid w:val="000A4E2B"/>
    <w:rsid w:val="000E29F9"/>
    <w:rsid w:val="000F7B00"/>
    <w:rsid w:val="0011596B"/>
    <w:rsid w:val="00137817"/>
    <w:rsid w:val="00141070"/>
    <w:rsid w:val="00195BE6"/>
    <w:rsid w:val="001A0FDB"/>
    <w:rsid w:val="001C2065"/>
    <w:rsid w:val="001C711D"/>
    <w:rsid w:val="001D050A"/>
    <w:rsid w:val="001E04C6"/>
    <w:rsid w:val="00253DF6"/>
    <w:rsid w:val="002C6849"/>
    <w:rsid w:val="00322402"/>
    <w:rsid w:val="003572BE"/>
    <w:rsid w:val="00370142"/>
    <w:rsid w:val="00374A1E"/>
    <w:rsid w:val="0039308E"/>
    <w:rsid w:val="003B145A"/>
    <w:rsid w:val="003C14D8"/>
    <w:rsid w:val="003F0BBD"/>
    <w:rsid w:val="00407E09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E6B12"/>
    <w:rsid w:val="00550948"/>
    <w:rsid w:val="00552E99"/>
    <w:rsid w:val="00561A8B"/>
    <w:rsid w:val="00573FCD"/>
    <w:rsid w:val="0058678C"/>
    <w:rsid w:val="00593725"/>
    <w:rsid w:val="005B696F"/>
    <w:rsid w:val="005C6DFA"/>
    <w:rsid w:val="0060795B"/>
    <w:rsid w:val="00680686"/>
    <w:rsid w:val="00680B5D"/>
    <w:rsid w:val="006A04AA"/>
    <w:rsid w:val="006A6431"/>
    <w:rsid w:val="00701100"/>
    <w:rsid w:val="00752BB3"/>
    <w:rsid w:val="007555F1"/>
    <w:rsid w:val="007567D3"/>
    <w:rsid w:val="00783BF4"/>
    <w:rsid w:val="00794ECA"/>
    <w:rsid w:val="007D42E6"/>
    <w:rsid w:val="007D4FCA"/>
    <w:rsid w:val="007D79B1"/>
    <w:rsid w:val="007E5671"/>
    <w:rsid w:val="007E626B"/>
    <w:rsid w:val="008034C2"/>
    <w:rsid w:val="00811A93"/>
    <w:rsid w:val="008247B5"/>
    <w:rsid w:val="0082691B"/>
    <w:rsid w:val="00840B15"/>
    <w:rsid w:val="00870262"/>
    <w:rsid w:val="00880983"/>
    <w:rsid w:val="008873A9"/>
    <w:rsid w:val="008A029F"/>
    <w:rsid w:val="008B3FAA"/>
    <w:rsid w:val="008B63B9"/>
    <w:rsid w:val="008C57C9"/>
    <w:rsid w:val="008F7D61"/>
    <w:rsid w:val="009233DB"/>
    <w:rsid w:val="00955DDD"/>
    <w:rsid w:val="00964C88"/>
    <w:rsid w:val="009B653B"/>
    <w:rsid w:val="009C5AF4"/>
    <w:rsid w:val="00A12DA3"/>
    <w:rsid w:val="00A41292"/>
    <w:rsid w:val="00A54B66"/>
    <w:rsid w:val="00A82FDC"/>
    <w:rsid w:val="00AA7613"/>
    <w:rsid w:val="00AD65DB"/>
    <w:rsid w:val="00B23BB9"/>
    <w:rsid w:val="00B63524"/>
    <w:rsid w:val="00B72730"/>
    <w:rsid w:val="00B8413A"/>
    <w:rsid w:val="00B86C4C"/>
    <w:rsid w:val="00BA005D"/>
    <w:rsid w:val="00BB227A"/>
    <w:rsid w:val="00BC37C5"/>
    <w:rsid w:val="00BC5280"/>
    <w:rsid w:val="00BD20AA"/>
    <w:rsid w:val="00BE7728"/>
    <w:rsid w:val="00C01BCB"/>
    <w:rsid w:val="00C01C7C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F5419"/>
    <w:rsid w:val="00D171F4"/>
    <w:rsid w:val="00D33855"/>
    <w:rsid w:val="00D651C1"/>
    <w:rsid w:val="00DF4F0F"/>
    <w:rsid w:val="00DF7A04"/>
    <w:rsid w:val="00E94835"/>
    <w:rsid w:val="00E948E3"/>
    <w:rsid w:val="00E96348"/>
    <w:rsid w:val="00EA4017"/>
    <w:rsid w:val="00EA44FA"/>
    <w:rsid w:val="00EC5FEF"/>
    <w:rsid w:val="00EC7FA1"/>
    <w:rsid w:val="00ED3750"/>
    <w:rsid w:val="00F252AB"/>
    <w:rsid w:val="00F55B8C"/>
    <w:rsid w:val="00F62911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B30F-1BF7-4BCB-B9F6-AF0A61B8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817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Q</cp:lastModifiedBy>
  <cp:revision>6</cp:revision>
  <cp:lastPrinted>2018-05-07T12:26:00Z</cp:lastPrinted>
  <dcterms:created xsi:type="dcterms:W3CDTF">2018-11-13T10:40:00Z</dcterms:created>
  <dcterms:modified xsi:type="dcterms:W3CDTF">2018-11-23T10:09:00Z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